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DFB87">
      <w:pPr>
        <w:pStyle w:val="2"/>
      </w:pPr>
      <w:r>
        <w:rPr>
          <w:rFonts w:ascii="Times New Roman" w:hAnsi="Times New Roman" w:cs="Times New Roman"/>
        </w:rPr>
        <w:t>6．5　杠　杆</w:t>
      </w:r>
    </w:p>
    <w:p w14:paraId="3E6AB7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DDBB9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3127B9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(1)知道杠杆及杠杆相关的概念。</w:t>
      </w:r>
    </w:p>
    <w:p w14:paraId="4929E8D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(2)知道杠杆的平衡条件及其表达式。</w:t>
      </w:r>
    </w:p>
    <w:p w14:paraId="163ECB1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(3)能从常见工具和简单机械中识别出杠杆并能进行分类。</w:t>
      </w:r>
    </w:p>
    <w:p w14:paraId="436760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2538B2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(1)通过对实例进行分析，结合示意图建立杠杆的模型，掌握力臂的画法。</w:t>
      </w:r>
    </w:p>
    <w:p w14:paraId="37BE16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(2)通过观察实验现象和分析实验数据，归纳得出杠杆的平衡条件。</w:t>
      </w:r>
    </w:p>
    <w:p w14:paraId="7ACA76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(3)通过对模型结合杠杆平衡的原理进行分析，能解决相关问题。</w:t>
      </w:r>
    </w:p>
    <w:p w14:paraId="251B12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43C94A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通过探究杠杆平衡条件的过程，学会分析实验现象、寻找数据间规律，从而归纳出实验结论的一般方法，提高实验探究能力和思维能力。</w:t>
      </w:r>
    </w:p>
    <w:p w14:paraId="18DC1BC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hint="eastAsia" w:ascii="Times New Roman" w:hAnsi="Times New Roman" w:cs="Times New Roman"/>
        </w:rPr>
        <w:t>科学态度与责任：</w:t>
      </w:r>
    </w:p>
    <w:p w14:paraId="52CD07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1)通过从生活中的实例建立杠杆模型的过程，了解物理学中研究问题的方法，总结成功的经验。</w:t>
      </w:r>
    </w:p>
    <w:p w14:paraId="6219D6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(2)通过探究杠杆的平衡条件，增强交流与合作的意识。</w:t>
      </w:r>
    </w:p>
    <w:p w14:paraId="313FC7C4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9BEE3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教学重点：杠杆的平衡条件及杠杆的分类。</w:t>
      </w:r>
    </w:p>
    <w:p w14:paraId="3ED2B4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教学难点：力臂的概念和画法。利用杠杆的平衡条件解决实际问题。</w:t>
      </w:r>
    </w:p>
    <w:p w14:paraId="1B7184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0F37E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羊角锤，铁架台，钩码，细绳，等分刻度的均质木尺，筷子，镊子，多媒体课件等。</w:t>
      </w:r>
    </w:p>
    <w:p w14:paraId="742387F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931437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4835A2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古埃及人建造金字塔时利用简单机械搬运巨大石块；我国古代劳动人民利用桔槔在井上汲水；在现代建筑工地上，人们利用挖土机、起重机、吊车、钳子等工具进行劳动，让学生找出它们的共同特点。通过这些实例，有效地引起学生的注意，从而导入新课。</w:t>
      </w:r>
    </w:p>
    <w:p w14:paraId="0D0467E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719830" cy="866140"/>
            <wp:effectExtent l="0" t="0" r="13970" b="1016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1983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46BD3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33F548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杠杆</w:t>
      </w:r>
    </w:p>
    <w:p w14:paraId="6576D1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教师：多媒体展示的工具中共同点有哪些？</w:t>
      </w:r>
    </w:p>
    <w:p w14:paraId="0DCF8EF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学生分组讨论、交流，教师引导。</w:t>
      </w:r>
    </w:p>
    <w:p w14:paraId="3E7CC0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教师总结：(1)都是硬棒；(2)在力的作用下绕某一点转动。</w:t>
      </w:r>
    </w:p>
    <w:p w14:paraId="0DD94B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概念引入：在力的作用下能绕某一固定点转动的硬棒，叫做杠杆。</w:t>
      </w:r>
    </w:p>
    <w:p w14:paraId="1A1E98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多媒体展示：跷跷板的简化图像，引导学生认识杠杆的五要素。</w:t>
      </w:r>
    </w:p>
    <w:p w14:paraId="0ECBDA86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317875" cy="907415"/>
            <wp:effectExtent l="0" t="0" r="15875" b="698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1787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018BDB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【杠杆的五要素】</w:t>
      </w:r>
    </w:p>
    <w:p w14:paraId="6EE67E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支点：杠杆绕着转动的点叫做支点，用字母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表示。</w:t>
      </w:r>
    </w:p>
    <w:p w14:paraId="1FBCF1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动力：使杠杆转动的力，用字母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表示。</w:t>
      </w:r>
    </w:p>
    <w:p w14:paraId="2A0F92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阻力：阻碍杠杆转动的力，用字母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表示。</w:t>
      </w:r>
    </w:p>
    <w:p w14:paraId="261DF7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动力臂：支点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到动力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作用线的距离(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)。</w:t>
      </w:r>
    </w:p>
    <w:p w14:paraId="6AC35CF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阻力臂：支点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到阻力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作用线的距离(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)。</w:t>
      </w:r>
    </w:p>
    <w:p w14:paraId="57D37F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探究杠杆的平衡条件</w:t>
      </w:r>
    </w:p>
    <w:p w14:paraId="02ACF7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提出问题</w:t>
      </w:r>
    </w:p>
    <w:p w14:paraId="591B87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杠杆在动力和阻力作用下处于静止或匀速转动状态，叫做杠杆平衡。那么，在满足什么条件时才会使杠杆平衡呢？</w:t>
      </w:r>
    </w:p>
    <w:p w14:paraId="7803402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设计与进行实验</w:t>
      </w:r>
    </w:p>
    <w:p w14:paraId="5A99BD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用带有等分刻度的均质木尺模拟杠杆，用钩码的拉力表示动力和阻力，改变动力、阻力、动力臂、阻力臂的大小，进行实验探究。</w:t>
      </w:r>
    </w:p>
    <w:p w14:paraId="658F4C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实验装置如图，先调节杠杆两端的螺母，使杠杆保持水平并静止，达到平衡状态。</w:t>
      </w:r>
    </w:p>
    <w:p w14:paraId="7204AE5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08075" cy="1073785"/>
            <wp:effectExtent l="0" t="0" r="15875" b="1206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16E712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(1)给杠杆两侧挂上不同数量的钩码，移动钩码的位置，使杠杆重新在水平位置平衡。这时杠杆两侧受到的作用力的大小等于各自钩码所受的重力的大小。</w:t>
      </w:r>
    </w:p>
    <w:p w14:paraId="4D712B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(2)把左侧钩码对杠杆施加的力记为动力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，右侧钩码对杠杆施加的力记为阻力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；测出杠杆平衡时的动力臂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；把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的数值填入教材的表中。</w:t>
      </w:r>
    </w:p>
    <w:p w14:paraId="23704A7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(3)保持阻力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不变，改变动力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，相应调节动力臂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的大小，再做几次实验，把数值填入教材的</w:t>
      </w:r>
      <w:r>
        <w:rPr>
          <w:rFonts w:hint="eastAsia" w:ascii="Times New Roman" w:hAnsi="Times New Roman" w:cs="Times New Roman"/>
        </w:rPr>
        <w:t>表中。</w:t>
      </w:r>
    </w:p>
    <w:p w14:paraId="06C753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4)保持动力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不变，改变阻力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，相应调节阻力臂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的大小，再做几次实验，把数值填入教材的表中。</w:t>
      </w:r>
    </w:p>
    <w:p w14:paraId="68B2FA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分析论证</w:t>
      </w:r>
    </w:p>
    <w:p w14:paraId="6F3F3B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在学生探究过程中进行巡视，发现问题及时提出，引导学生自己去分析、解决问题。完成实验后，任意选择五组，请组中做记录的学生将结果投影到屏幕上。教师可提出各种猜想，加、减、乘、除关系都可。让学生分析数据得出这四个要素之间的关系。</w:t>
      </w:r>
    </w:p>
    <w:p w14:paraId="0C08FDA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实验结果表明，杠杆的平衡条件：动力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动力臂＝阻力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阻力臂，即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0856C4A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【例】教材P25图6－5－1中的大人重800 N，小女孩重200 N。已知小女孩的座位与跷跷板的转轴距离为2 m，大人应该坐在哪里才能使跷跷板水平平衡？</w:t>
      </w:r>
    </w:p>
    <w:p w14:paraId="3D3D937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解：由题知，阻力为小女孩对杠杆的力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＝200 N，阻力臂为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 m，动力为大人对杠杆的力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＝800 N；</w:t>
      </w:r>
    </w:p>
    <w:p w14:paraId="488554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根据杠杆平衡条件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可得，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,F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\f(200 N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2 m,800 N)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m。大小应该坐在距跷跷板的转轴距离0.5 m处，才能使跷跷板水平平衡。</w:t>
      </w:r>
    </w:p>
    <w:p w14:paraId="79BD63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杠杆的应用</w:t>
      </w:r>
    </w:p>
    <w:p w14:paraId="0C027F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如何正确作出图中杠杆的力臂呢？</w:t>
      </w:r>
    </w:p>
    <w:p w14:paraId="59F564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归纳方法：画力臂的一般步骤。</w:t>
      </w:r>
    </w:p>
    <w:p w14:paraId="740225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确定支点。</w:t>
      </w:r>
    </w:p>
    <w:p w14:paraId="32D2341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画出力的作用线(过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的直线)。</w:t>
      </w:r>
    </w:p>
    <w:p w14:paraId="36AF87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从支点向力的作用线作垂线，垂足在力的作用线上。</w:t>
      </w:r>
    </w:p>
    <w:p w14:paraId="0A2C84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标出力臂。</w:t>
      </w:r>
    </w:p>
    <w:p w14:paraId="171DD9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作出图中动力和阻力相应的力臂，你能说说它们各自的动力臂和阻力臂有什么关系吗？能否对这些简单机械进行分类呢？</w:t>
      </w:r>
    </w:p>
    <w:p w14:paraId="18B507E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394075" cy="838200"/>
            <wp:effectExtent l="0" t="0" r="15875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94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1A512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学生讨论、分析并总结。</w:t>
      </w:r>
    </w:p>
    <w:p w14:paraId="6EA85CB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生活中的杠杆可以分为三类。</w:t>
      </w:r>
    </w:p>
    <w:p w14:paraId="4CEA52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(1)等臂杠杆：动力臂等于阻力臂，不省力也不费力。如托盘天平、跷跷板等。</w:t>
      </w:r>
    </w:p>
    <w:p w14:paraId="77321BA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(2)省力杠杆：动力臂大于阻力臂，动力小于阻力，省力但费距离。如撬棒、铡刀、小推车等。</w:t>
      </w:r>
    </w:p>
    <w:p w14:paraId="707C05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(3)费力杠杆：动力臂小于阻力臂，动力大于阻力，费力但省距离。如铁锹、船桨、筷子等。</w:t>
      </w:r>
    </w:p>
    <w:p w14:paraId="14BD4F9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多媒体展示：人体内各部位的骨骼、关节构成的杠杆。</w:t>
      </w:r>
    </w:p>
    <w:p w14:paraId="5D3A923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680970" cy="817245"/>
            <wp:effectExtent l="0" t="0" r="5080" b="190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8097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081EDA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教师结合一些具体的动作(例如：举、拿、抬、踢等)来讲解这些杠杆是如何工作的。</w:t>
      </w:r>
    </w:p>
    <w:p w14:paraId="7C44CA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教师提问：你能在图中画出在水果刀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点施加最小力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的示意图和动力臂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吗？</w:t>
      </w:r>
    </w:p>
    <w:p w14:paraId="4C81137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"25CHY8WXJAN16.tif"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69645" cy="650875"/>
            <wp:effectExtent l="0" t="0" r="1905" b="1587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29D30F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教师讲解：由杠杆的平衡条件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可知，当动力臂最大时，动力最小，即最省力。连接支点和力的作用点即是最大动力臂。</w:t>
      </w:r>
    </w:p>
    <w:p w14:paraId="5CEDA9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70C74E2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5　杠　杆</w:t>
      </w:r>
    </w:p>
    <w:p w14:paraId="356437E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1．定义：在力的作用下能绕某一固定点</w:t>
      </w:r>
      <w:r>
        <w:rPr>
          <w:rFonts w:hint="eastAsia" w:ascii="Times New Roman" w:hAnsi="Times New Roman" w:cs="Times New Roman"/>
        </w:rPr>
        <w:t>转动的硬棒(直棒或曲棒)，叫做杠杆</w:t>
      </w:r>
    </w:p>
    <w:p w14:paraId="6CEB7FA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杠杆的五要素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\b\lc\{(\a\vs4\al\co1(（1）支点</w:instrText>
      </w:r>
      <w:r>
        <w:rPr>
          <w:rFonts w:ascii="Times New Roman" w:hAnsi="Times New Roman" w:cs="Times New Roman"/>
          <w:i/>
        </w:rPr>
        <w:instrText xml:space="preserve">O,</w:instrText>
      </w:r>
      <w:r>
        <w:rPr>
          <w:rFonts w:ascii="Times New Roman" w:hAnsi="Times New Roman" w:cs="Times New Roman"/>
        </w:rPr>
        <w:instrText xml:space="preserve">（2）动力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（3）阻力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（4）动力臂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（5）阻力臂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end"/>
      </w:r>
    </w:p>
    <w:p w14:paraId="101CF4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3．杠杆的平衡条件：动力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动力臂＝阻力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阻力臂，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</w:p>
    <w:p w14:paraId="69880C1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4．杠杆的分类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\b\lc\{(\a\vs4\al\co1(（1）等臂杠杆,（2）省力杠杆,（3）费力杠杆)) </w:instrText>
      </w:r>
      <w:r>
        <w:rPr>
          <w:rFonts w:ascii="Times New Roman" w:hAnsi="Times New Roman" w:cs="Times New Roman"/>
        </w:rPr>
        <w:fldChar w:fldCharType="end"/>
      </w:r>
    </w:p>
    <w:p w14:paraId="01AA1B6C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79767E0A">
      <w:pPr>
        <w:pStyle w:val="3"/>
        <w:ind w:firstLine="420" w:firstLineChars="200"/>
      </w:pPr>
      <w:r>
        <w:rPr>
          <w:rFonts w:ascii="Times New Roman" w:hAnsi="Times New Roman" w:cs="Times New Roman"/>
        </w:rPr>
        <w:t>杠杆在生活</w:t>
      </w:r>
      <w:r>
        <w:rPr>
          <w:rFonts w:hint="eastAsia" w:ascii="Times New Roman" w:hAnsi="Times New Roman" w:cs="Times New Roman"/>
        </w:rPr>
        <w:t>和生产中有着广泛的应用，学好这部分知识具有重要的实际意义。杠杆是一种重要的简单机械，也是学习滑轮、轮轴等其他一些简单机械的基础。大部分学生对生活中的杠杆比较熟悉，也很感兴趣；但对杠杆的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五要素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及杠杆的平衡条件，还不清楚。通过本节课的学习，可以把学生的感性经验上升为理性认识。另外，让学生亲自经历探究杠杆平衡条件的全过程，有利于培养学生科学探究的能力。通过本节课的学习，还能使学生领悟到杠杆的理论知识来源于实践，反过来又指导实践；并且让他们知道杠杆在我国古代就有了许多巧妙应用，增强民族自豪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A13EFD"/>
    <w:rsid w:val="7178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image" Target="&#25945;&#23398;&#21453;&#24605;CS.TIF" TargetMode="External"/><Relationship Id="rId24" Type="http://schemas.openxmlformats.org/officeDocument/2006/relationships/image" Target="media/image11.png"/><Relationship Id="rId23" Type="http://schemas.openxmlformats.org/officeDocument/2006/relationships/image" Target="25CHY8WXJAN16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HY8WXJAN15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HY8WXJAN14.tif" TargetMode="External"/><Relationship Id="rId18" Type="http://schemas.openxmlformats.org/officeDocument/2006/relationships/image" Target="media/image8.png"/><Relationship Id="rId17" Type="http://schemas.openxmlformats.org/officeDocument/2006/relationships/image" Target="25CHY8WXJAN13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12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11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2317</Words>
  <Characters>2433</Characters>
  <Lines>0</Lines>
  <Paragraphs>0</Paragraphs>
  <TotalTime>0</TotalTime>
  <ScaleCrop>false</ScaleCrop>
  <LinksUpToDate>false</LinksUpToDate>
  <CharactersWithSpaces>2455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2025-01-02T08:59:00Z</dcterms:created>
  <dc:creator>Administrator</dc:creator>
  <cp:lastModifiedBy>冰翼</cp:lastModifiedBy>
  <dcterms:modified xsi:type="dcterms:W3CDTF">2025-01-02T09:02:32Z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2AECF286FC7145C59D1229BD473F7B60_12</vt:lpwstr>
  </property>
</Properties>
</file>